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20AA6DF" w14:textId="2CC3A706" w:rsidR="00D657CC" w:rsidRPr="00CC4EBE" w:rsidRDefault="00C731BC" w:rsidP="00CC4EBE">
      <w:r>
        <w:rPr>
          <w:b/>
          <w:bCs/>
          <w:color w:val="365F91" w:themeColor="accent1" w:themeShade="BF"/>
          <w:sz w:val="36"/>
          <w:szCs w:val="36"/>
        </w:rPr>
        <w:t xml:space="preserve">Zdravotní benefity se </w:t>
      </w:r>
      <w:proofErr w:type="gramStart"/>
      <w:r>
        <w:rPr>
          <w:b/>
          <w:bCs/>
          <w:color w:val="365F91" w:themeColor="accent1" w:themeShade="BF"/>
          <w:sz w:val="36"/>
          <w:szCs w:val="36"/>
        </w:rPr>
        <w:t>těší</w:t>
      </w:r>
      <w:proofErr w:type="gramEnd"/>
      <w:r>
        <w:rPr>
          <w:b/>
          <w:bCs/>
          <w:color w:val="365F91" w:themeColor="accent1" w:themeShade="BF"/>
          <w:sz w:val="36"/>
          <w:szCs w:val="36"/>
        </w:rPr>
        <w:t xml:space="preserve"> stále větší oblibě mezi zaměstnanci. Nabízí je ale pouhá třetina firem</w:t>
      </w:r>
      <w:r w:rsidR="00CC4EBE"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15A736D1" w14:textId="7D863204" w:rsidR="00C731BC" w:rsidRPr="00C731BC" w:rsidRDefault="00E81695" w:rsidP="00217FE9">
      <w:pPr>
        <w:jc w:val="both"/>
        <w:rPr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C731BC">
        <w:rPr>
          <w:i/>
          <w:iCs/>
          <w:sz w:val="24"/>
          <w:szCs w:val="24"/>
        </w:rPr>
        <w:t>1</w:t>
      </w:r>
      <w:r w:rsidR="000661F5">
        <w:rPr>
          <w:i/>
          <w:iCs/>
          <w:sz w:val="24"/>
          <w:szCs w:val="24"/>
        </w:rPr>
        <w:t>6</w:t>
      </w:r>
      <w:r w:rsidR="00D9114B">
        <w:rPr>
          <w:i/>
          <w:iCs/>
          <w:sz w:val="24"/>
          <w:szCs w:val="24"/>
        </w:rPr>
        <w:t xml:space="preserve">. </w:t>
      </w:r>
      <w:r w:rsidR="00C731BC">
        <w:rPr>
          <w:i/>
          <w:iCs/>
          <w:sz w:val="24"/>
          <w:szCs w:val="24"/>
        </w:rPr>
        <w:t>října</w:t>
      </w:r>
      <w:r w:rsidR="00D9114B">
        <w:rPr>
          <w:i/>
          <w:iCs/>
          <w:sz w:val="24"/>
          <w:szCs w:val="24"/>
        </w:rPr>
        <w:t xml:space="preserve"> 202</w:t>
      </w:r>
      <w:r w:rsidR="00B97F42">
        <w:rPr>
          <w:i/>
          <w:iCs/>
          <w:sz w:val="24"/>
          <w:szCs w:val="24"/>
        </w:rPr>
        <w:t>3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Péče o zdraví jako součást smlouvy, pravidelné zdravotní prohlídky nebo prevence určitých nemocí. Takové zdravotní benefity by zaměstnanci chtěli mít v </w:t>
      </w:r>
      <w:proofErr w:type="spellStart"/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portfóliu</w:t>
      </w:r>
      <w:proofErr w:type="spellEnd"/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nabízených </w:t>
      </w:r>
      <w:r w:rsid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výhod u</w:t>
      </w:r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svého zaměstnavatele. A dokonce by byli ochotni změnit svůj životní styl v případě lepšího ohodnocení. Program zdravotní péče </w:t>
      </w:r>
      <w:r w:rsidR="009B71D4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však</w:t>
      </w:r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svým zaměstnancům nabízí pouhá třetina firem. Ukázal to loňský průzkum Zdravotní pojišťovny ministerstva vnitra ČR, který se zaměřil na zdrav</w:t>
      </w:r>
      <w:r w:rsidR="0050207F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otní benefity</w:t>
      </w:r>
      <w:r w:rsidR="00A1002A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ve firmách. </w:t>
      </w:r>
      <w:r w:rsidR="00C731BC" w:rsidRPr="00C731BC">
        <w:rPr>
          <w:rStyle w:val="Zdraznn"/>
          <w:rFonts w:cstheme="minorHAns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</w:p>
    <w:p w14:paraId="5844A5CC" w14:textId="260AC32D" w:rsidR="003A517C" w:rsidRDefault="003A517C" w:rsidP="00217FE9">
      <w:pPr>
        <w:jc w:val="both"/>
      </w:pPr>
      <w:r w:rsidRPr="00FF11B9">
        <w:rPr>
          <w:i/>
          <w:iCs/>
        </w:rPr>
        <w:t>„</w:t>
      </w:r>
      <w:r w:rsidR="00C731BC">
        <w:rPr>
          <w:i/>
          <w:iCs/>
        </w:rPr>
        <w:t xml:space="preserve">Péče o zdraví už dnes </w:t>
      </w:r>
      <w:proofErr w:type="gramStart"/>
      <w:r w:rsidR="00C731BC">
        <w:rPr>
          <w:i/>
          <w:iCs/>
        </w:rPr>
        <w:t>patří</w:t>
      </w:r>
      <w:proofErr w:type="gramEnd"/>
      <w:r w:rsidR="00C731BC">
        <w:rPr>
          <w:i/>
          <w:iCs/>
        </w:rPr>
        <w:t xml:space="preserve"> k firemní kultuře mnoha firem a naše zdravotní pojišťovna už s řadou malých či velkých </w:t>
      </w:r>
      <w:r w:rsidR="009E2A50">
        <w:rPr>
          <w:i/>
          <w:iCs/>
        </w:rPr>
        <w:t>společností</w:t>
      </w:r>
      <w:r w:rsidR="00C731BC">
        <w:rPr>
          <w:i/>
          <w:iCs/>
        </w:rPr>
        <w:t xml:space="preserve"> na programu Zdraví do firem spolupracuje. Prevence nejenže </w:t>
      </w:r>
      <w:proofErr w:type="gramStart"/>
      <w:r w:rsidR="00C731BC">
        <w:rPr>
          <w:i/>
          <w:iCs/>
        </w:rPr>
        <w:t>šetří</w:t>
      </w:r>
      <w:proofErr w:type="gramEnd"/>
      <w:r w:rsidR="00C731BC">
        <w:rPr>
          <w:i/>
          <w:iCs/>
        </w:rPr>
        <w:t xml:space="preserve"> čas, ale prokazatelně snižuje náklady na provoz společnosti a prospívá zdraví zaměstnanců</w:t>
      </w:r>
      <w:r w:rsidRPr="00FF11B9">
        <w:rPr>
          <w:i/>
          <w:iCs/>
        </w:rPr>
        <w:t>,“</w:t>
      </w:r>
      <w:r w:rsidRPr="00FF11B9">
        <w:t xml:space="preserve"> </w:t>
      </w:r>
      <w:r w:rsidR="00C731BC">
        <w:t>uvádí David Kostka</w:t>
      </w:r>
      <w:r w:rsidR="009B71D4">
        <w:t>, generální ředitel Zdravotní pojišťovny ministerstva vnitra ČR.</w:t>
      </w:r>
    </w:p>
    <w:p w14:paraId="32AF89F4" w14:textId="5F53D2CC" w:rsidR="00EC66AE" w:rsidRDefault="00EC66AE" w:rsidP="00217FE9">
      <w:pPr>
        <w:jc w:val="both"/>
      </w:pPr>
      <w:r>
        <w:rPr>
          <w:b/>
          <w:bCs/>
          <w:color w:val="365F91" w:themeColor="accent1" w:themeShade="BF"/>
          <w:sz w:val="32"/>
          <w:szCs w:val="32"/>
        </w:rPr>
        <w:t>Zájem o zdravotní stav zaměstnanců a program zdravotní péče</w:t>
      </w:r>
    </w:p>
    <w:p w14:paraId="713B6BBD" w14:textId="4DC27274" w:rsidR="00D570C7" w:rsidRDefault="00E05CD1" w:rsidP="00217FE9">
      <w:pPr>
        <w:pStyle w:val="Default"/>
        <w:jc w:val="both"/>
        <w:rPr>
          <w:sz w:val="22"/>
          <w:szCs w:val="22"/>
        </w:rPr>
      </w:pPr>
      <w:r w:rsidRPr="00E05CD1">
        <w:rPr>
          <w:sz w:val="22"/>
          <w:szCs w:val="22"/>
        </w:rPr>
        <w:t xml:space="preserve">Z průzkumu ZP MV ČR vyplývá, že o zdraví svých zaměstnanců se pravidelně zajímá 36 % českých zaměstnavatelů, dalších 21 % pak spíše na nepravidelné bázi. </w:t>
      </w:r>
      <w:r>
        <w:rPr>
          <w:sz w:val="22"/>
          <w:szCs w:val="22"/>
        </w:rPr>
        <w:t>T</w:t>
      </w:r>
      <w:r w:rsidRPr="00E05CD1">
        <w:rPr>
          <w:sz w:val="22"/>
          <w:szCs w:val="22"/>
        </w:rPr>
        <w:t>éměř třetina</w:t>
      </w:r>
      <w:r>
        <w:rPr>
          <w:sz w:val="22"/>
          <w:szCs w:val="22"/>
        </w:rPr>
        <w:t xml:space="preserve"> (31</w:t>
      </w:r>
      <w:r w:rsidR="00722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%) </w:t>
      </w:r>
      <w:proofErr w:type="gramStart"/>
      <w:r w:rsidRPr="00E05CD1">
        <w:rPr>
          <w:sz w:val="22"/>
          <w:szCs w:val="22"/>
        </w:rPr>
        <w:t>neřeší</w:t>
      </w:r>
      <w:proofErr w:type="gramEnd"/>
      <w:r w:rsidRPr="00E05CD1">
        <w:rPr>
          <w:sz w:val="22"/>
          <w:szCs w:val="22"/>
        </w:rPr>
        <w:t xml:space="preserve"> zdraví svých zaměstnanců vůbec</w:t>
      </w:r>
      <w:r>
        <w:rPr>
          <w:sz w:val="22"/>
          <w:szCs w:val="22"/>
        </w:rPr>
        <w:t>.</w:t>
      </w:r>
      <w:r w:rsidR="00EC66AE">
        <w:rPr>
          <w:sz w:val="22"/>
          <w:szCs w:val="22"/>
        </w:rPr>
        <w:t xml:space="preserve"> </w:t>
      </w:r>
    </w:p>
    <w:p w14:paraId="37ADBB2F" w14:textId="4D7B3AE3" w:rsidR="0072205C" w:rsidRDefault="0072205C" w:rsidP="00217FE9">
      <w:pPr>
        <w:pStyle w:val="Default"/>
        <w:jc w:val="both"/>
        <w:rPr>
          <w:sz w:val="22"/>
          <w:szCs w:val="22"/>
        </w:rPr>
      </w:pPr>
    </w:p>
    <w:p w14:paraId="0B8EE30C" w14:textId="1F1962AD" w:rsidR="0072205C" w:rsidRDefault="0072205C" w:rsidP="00217FE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Pouze třetina zaměstnanců je ze strany svého zaměstnavatele informována o zdravotních rizicích vyplývající z jejich práce</w:t>
      </w:r>
      <w:r w:rsidR="009B71D4">
        <w:rPr>
          <w:sz w:val="22"/>
          <w:szCs w:val="22"/>
        </w:rPr>
        <w:t>, n</w:t>
      </w:r>
      <w:r>
        <w:rPr>
          <w:sz w:val="22"/>
          <w:szCs w:val="22"/>
        </w:rPr>
        <w:t>ejvíce zaměstnanci v dělnických profesích. Nejčastěji si stěžují na nápor na psychiku či stres, bolesti zad a páteře</w:t>
      </w:r>
      <w:r w:rsidR="009B71D4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7F3BE0">
        <w:rPr>
          <w:sz w:val="22"/>
          <w:szCs w:val="22"/>
        </w:rPr>
        <w:t xml:space="preserve">na hrozbu úrazu nebo poranění. </w:t>
      </w:r>
    </w:p>
    <w:p w14:paraId="64919E9C" w14:textId="77777777" w:rsidR="00EC66AE" w:rsidRPr="00EC66AE" w:rsidRDefault="00EC66AE" w:rsidP="00217FE9">
      <w:pPr>
        <w:pStyle w:val="Default"/>
        <w:jc w:val="both"/>
        <w:rPr>
          <w:sz w:val="22"/>
          <w:szCs w:val="22"/>
        </w:rPr>
      </w:pPr>
    </w:p>
    <w:p w14:paraId="419924FE" w14:textId="1F68811A" w:rsidR="00C731BC" w:rsidRDefault="00E05CD1" w:rsidP="00217FE9">
      <w:pPr>
        <w:jc w:val="both"/>
      </w:pPr>
      <w:r>
        <w:t>Firmy</w:t>
      </w:r>
      <w:r w:rsidR="00D570C7">
        <w:t xml:space="preserve">, které zdravotní benefity zařadily do svého portfolia, </w:t>
      </w:r>
      <w:r>
        <w:t>svým zaměstnancům nabízí p</w:t>
      </w:r>
      <w:r w:rsidR="0028299A">
        <w:t>rogram</w:t>
      </w:r>
      <w:r>
        <w:t>y</w:t>
      </w:r>
      <w:r w:rsidR="0028299A">
        <w:t xml:space="preserve"> zdravotní péče</w:t>
      </w:r>
      <w:r w:rsidR="009B71D4">
        <w:t xml:space="preserve"> jako jsou </w:t>
      </w:r>
      <w:r w:rsidR="0028299A">
        <w:t xml:space="preserve">například pravidelné </w:t>
      </w:r>
      <w:r w:rsidR="009B71D4">
        <w:t xml:space="preserve">zdravotní </w:t>
      </w:r>
      <w:r w:rsidR="0028299A">
        <w:t>prohlídky, potravinové doplňky nebo zajištění komplexní péče</w:t>
      </w:r>
      <w:r>
        <w:t xml:space="preserve">. </w:t>
      </w:r>
    </w:p>
    <w:p w14:paraId="27FD046D" w14:textId="71835413" w:rsidR="00E05CD1" w:rsidRDefault="009B71D4" w:rsidP="00217FE9">
      <w:pPr>
        <w:jc w:val="both"/>
      </w:pPr>
      <w:r>
        <w:t>Zdravotní benefit nabízí řadu let s</w:t>
      </w:r>
      <w:r w:rsidR="00E05CD1">
        <w:t>polečnost T-</w:t>
      </w:r>
      <w:r w:rsidR="000661F5">
        <w:t>M</w:t>
      </w:r>
      <w:r w:rsidR="00E05CD1">
        <w:t>obile</w:t>
      </w:r>
      <w:r>
        <w:t xml:space="preserve">. </w:t>
      </w:r>
      <w:r w:rsidR="00DE53D0">
        <w:t>N</w:t>
      </w:r>
      <w:r w:rsidR="00E05CD1">
        <w:t>abídku</w:t>
      </w:r>
      <w:r w:rsidR="00DE53D0">
        <w:t xml:space="preserve"> bonusů</w:t>
      </w:r>
      <w:r w:rsidR="00E05CD1">
        <w:t xml:space="preserve"> sestavují dle přání svých zaměstnanců. Po koronavirové pandemii se </w:t>
      </w:r>
      <w:r w:rsidR="00DE53D0">
        <w:t xml:space="preserve">prý </w:t>
      </w:r>
      <w:r w:rsidR="00E05CD1">
        <w:t xml:space="preserve">výrazně zvedl zájem o tento typ benefitů. </w:t>
      </w:r>
    </w:p>
    <w:p w14:paraId="6EBC27E3" w14:textId="06E83780" w:rsidR="00E05CD1" w:rsidRPr="000661F5" w:rsidRDefault="00EC66AE" w:rsidP="00217FE9">
      <w:pPr>
        <w:jc w:val="both"/>
        <w:rPr>
          <w:rFonts w:cstheme="minorHAnsi"/>
        </w:rPr>
      </w:pPr>
      <w:r w:rsidRPr="000661F5">
        <w:rPr>
          <w:rFonts w:cstheme="minorHAnsi"/>
          <w:i/>
          <w:iCs/>
        </w:rPr>
        <w:t>„</w:t>
      </w:r>
      <w:r w:rsidR="00D570C7" w:rsidRPr="000661F5">
        <w:rPr>
          <w:rFonts w:cstheme="minorHAnsi"/>
          <w:i/>
          <w:iCs/>
        </w:rPr>
        <w:t>Snažíme se přizpůsobovat tomu, co naši zaměstnanci žádají</w:t>
      </w:r>
      <w:r w:rsidR="00DE53D0" w:rsidRPr="000661F5">
        <w:rPr>
          <w:rFonts w:cstheme="minorHAnsi"/>
          <w:i/>
          <w:iCs/>
        </w:rPr>
        <w:t>,</w:t>
      </w:r>
      <w:r w:rsidR="00D570C7" w:rsidRPr="000661F5">
        <w:rPr>
          <w:rFonts w:cstheme="minorHAnsi"/>
          <w:i/>
          <w:iCs/>
        </w:rPr>
        <w:t xml:space="preserve"> a dále se jako zaměstnavatelé </w:t>
      </w:r>
      <w:r w:rsidRPr="000661F5">
        <w:rPr>
          <w:rFonts w:cstheme="minorHAnsi"/>
          <w:i/>
          <w:iCs/>
        </w:rPr>
        <w:t xml:space="preserve">zaměřujeme </w:t>
      </w:r>
      <w:r w:rsidR="00D570C7" w:rsidRPr="000661F5">
        <w:rPr>
          <w:rFonts w:cstheme="minorHAnsi"/>
          <w:i/>
          <w:iCs/>
        </w:rPr>
        <w:t>na preventivní programy</w:t>
      </w:r>
      <w:r w:rsidRPr="000661F5">
        <w:rPr>
          <w:rFonts w:cstheme="minorHAnsi"/>
          <w:i/>
          <w:iCs/>
        </w:rPr>
        <w:t xml:space="preserve">. </w:t>
      </w:r>
      <w:r w:rsidR="00E05CD1" w:rsidRPr="000661F5">
        <w:rPr>
          <w:rFonts w:cstheme="minorHAnsi"/>
          <w:i/>
          <w:iCs/>
        </w:rPr>
        <w:t xml:space="preserve">V nabídce máme jak </w:t>
      </w:r>
      <w:proofErr w:type="gramStart"/>
      <w:r w:rsidR="00E05CD1" w:rsidRPr="000661F5">
        <w:rPr>
          <w:rFonts w:cstheme="minorHAnsi"/>
          <w:i/>
          <w:iCs/>
        </w:rPr>
        <w:t>plošné</w:t>
      </w:r>
      <w:proofErr w:type="gramEnd"/>
      <w:r w:rsidR="00E05CD1" w:rsidRPr="000661F5">
        <w:rPr>
          <w:rFonts w:cstheme="minorHAnsi"/>
          <w:i/>
          <w:iCs/>
        </w:rPr>
        <w:t xml:space="preserve"> tak cílené benefity. </w:t>
      </w:r>
      <w:r w:rsidR="00DE53D0" w:rsidRPr="000661F5">
        <w:rPr>
          <w:rFonts w:cstheme="minorHAnsi"/>
          <w:i/>
          <w:iCs/>
        </w:rPr>
        <w:t>N</w:t>
      </w:r>
      <w:r w:rsidR="00D570C7" w:rsidRPr="000661F5">
        <w:rPr>
          <w:rFonts w:cstheme="minorHAnsi"/>
          <w:i/>
          <w:iCs/>
        </w:rPr>
        <w:t>a určité skupiny zaměstnanců</w:t>
      </w:r>
      <w:r w:rsidR="00DE53D0" w:rsidRPr="000661F5">
        <w:rPr>
          <w:rFonts w:cstheme="minorHAnsi"/>
          <w:i/>
          <w:iCs/>
        </w:rPr>
        <w:t xml:space="preserve"> cílíme</w:t>
      </w:r>
      <w:r w:rsidR="00D570C7" w:rsidRPr="000661F5">
        <w:rPr>
          <w:rFonts w:cstheme="minorHAnsi"/>
          <w:i/>
          <w:iCs/>
        </w:rPr>
        <w:t xml:space="preserve"> odlišně. Nabízíme specifické zdravotní prohlídky</w:t>
      </w:r>
      <w:r w:rsidRPr="000661F5">
        <w:rPr>
          <w:rFonts w:cstheme="minorHAnsi"/>
          <w:i/>
          <w:iCs/>
        </w:rPr>
        <w:t xml:space="preserve"> a</w:t>
      </w:r>
      <w:r w:rsidR="00D570C7" w:rsidRPr="000661F5">
        <w:rPr>
          <w:rFonts w:cstheme="minorHAnsi"/>
          <w:i/>
          <w:iCs/>
        </w:rPr>
        <w:t xml:space="preserve"> očkování</w:t>
      </w:r>
      <w:r w:rsidRPr="000661F5">
        <w:rPr>
          <w:rFonts w:cstheme="minorHAnsi"/>
          <w:i/>
          <w:iCs/>
        </w:rPr>
        <w:t xml:space="preserve">. </w:t>
      </w:r>
      <w:r w:rsidR="00D570C7" w:rsidRPr="000661F5">
        <w:rPr>
          <w:rFonts w:cstheme="minorHAnsi"/>
          <w:i/>
          <w:iCs/>
        </w:rPr>
        <w:t>Jedná se například o zaměstnance, kteří namáhají oči nebo sluch.</w:t>
      </w:r>
      <w:r w:rsidRPr="000661F5">
        <w:rPr>
          <w:rFonts w:cstheme="minorHAnsi"/>
          <w:i/>
          <w:iCs/>
        </w:rPr>
        <w:t xml:space="preserve"> Našim cílem je minimalizovat zdravotní rizika,“</w:t>
      </w:r>
      <w:r w:rsidRPr="000661F5">
        <w:rPr>
          <w:rFonts w:cstheme="minorHAnsi"/>
        </w:rPr>
        <w:t xml:space="preserve"> říká Lukáš Ondřej, manažer zaměstnanecké zkušenosti a řízení talentů společnosti T-</w:t>
      </w:r>
      <w:r w:rsidR="000661F5">
        <w:rPr>
          <w:rFonts w:cstheme="minorHAnsi"/>
        </w:rPr>
        <w:t>M</w:t>
      </w:r>
      <w:r w:rsidRPr="000661F5">
        <w:rPr>
          <w:rFonts w:cstheme="minorHAnsi"/>
        </w:rPr>
        <w:t>obile.</w:t>
      </w:r>
    </w:p>
    <w:p w14:paraId="36DC5A63" w14:textId="15A5D184" w:rsidR="00C731BC" w:rsidRDefault="0072205C" w:rsidP="00217FE9">
      <w:pPr>
        <w:spacing w:after="0"/>
        <w:jc w:val="both"/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</w:pPr>
      <w:r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Z průzkumu ZP MV</w:t>
      </w:r>
      <w:r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ČR</w:t>
      </w:r>
      <w:r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dále vyplývá</w:t>
      </w:r>
      <w:r w:rsidR="00DE53D0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r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o potravinové doplňky a pravidelné zdravotní prohlídky</w:t>
      </w:r>
      <w:r w:rsidR="00DE53D0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by měly zájem</w:t>
      </w:r>
      <w:r w:rsidR="00DE53D0"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až čtyři pětiny zaměstnanců</w:t>
      </w:r>
      <w:r w:rsidR="00DE53D0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. </w:t>
      </w:r>
      <w:r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Další by zajímaly programy prevence určitých nemocí a </w:t>
      </w:r>
      <w:r w:rsidR="00DE53D0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služby </w:t>
      </w:r>
      <w:r w:rsidRPr="0072205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psychologa.</w:t>
      </w:r>
      <w:r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Většina dotázaných by se ochotně řídil</w:t>
      </w:r>
      <w:r w:rsidR="00DE53D0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a</w:t>
      </w:r>
      <w:r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doporučením lékaře po telefonu nebo online. Možnost konzultovat zdravotní stav se specialistou, aniž by museli navštívit svého praktického lékaře by ocenilo 82 % zaměstnanců. </w:t>
      </w:r>
    </w:p>
    <w:p w14:paraId="410940B1" w14:textId="4794D631" w:rsidR="00D15061" w:rsidRDefault="00D15061" w:rsidP="00217FE9">
      <w:pPr>
        <w:spacing w:after="0"/>
        <w:jc w:val="both"/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</w:pPr>
      <w:r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lastRenderedPageBreak/>
        <w:t xml:space="preserve">Změnit životní styl, nebo se dokonce vzdát kouření, pokud by to znamenalo zlepšit si finanční situaci v práci, by bylo ochotno 29 % zaměstnanců. Dalších 27 % lidí by o tom uvažovalo. </w:t>
      </w:r>
    </w:p>
    <w:p w14:paraId="33E9FB68" w14:textId="77777777" w:rsidR="00D15061" w:rsidRDefault="00D15061" w:rsidP="00217FE9">
      <w:pPr>
        <w:spacing w:after="0"/>
        <w:jc w:val="both"/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</w:pPr>
    </w:p>
    <w:p w14:paraId="66B7BB2B" w14:textId="6C49CC62" w:rsidR="007F3BE0" w:rsidRPr="0028299A" w:rsidRDefault="007F3BE0" w:rsidP="00217FE9">
      <w:pPr>
        <w:jc w:val="both"/>
      </w:pPr>
      <w:r>
        <w:rPr>
          <w:b/>
          <w:bCs/>
          <w:color w:val="365F91" w:themeColor="accent1" w:themeShade="BF"/>
          <w:sz w:val="32"/>
          <w:szCs w:val="32"/>
        </w:rPr>
        <w:t>Dny zdraví ve firmách</w:t>
      </w:r>
    </w:p>
    <w:p w14:paraId="6EC58C7F" w14:textId="2BABE7F0" w:rsidR="00D15061" w:rsidRDefault="00D15061" w:rsidP="00217FE9">
      <w:pPr>
        <w:pStyle w:val="Bezmezer"/>
        <w:jc w:val="both"/>
        <w:rPr>
          <w:rFonts w:ascii="Nunito" w:hAnsi="Nunito"/>
          <w:color w:val="283796"/>
          <w:shd w:val="clear" w:color="auto" w:fill="F5F5F5"/>
        </w:rPr>
      </w:pPr>
    </w:p>
    <w:p w14:paraId="7CEDA924" w14:textId="2F77F9C2" w:rsidR="00D15061" w:rsidRDefault="00D15061" w:rsidP="00217FE9">
      <w:pPr>
        <w:pStyle w:val="Bezmezer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Dny zdraví jsou oblíbenou aktivní složkou programu Zdraví do firem, kterou Zdravotní pojišťovna ministerstva vnitra ČR nabízí. V rámci strategie plánování péče doporučuje zavádět monotématické dny, věnované vždy jednomu segmentu péče o zdraví. Zaměstnanci si pak odnáší informace a také i větší motivace ke změně. </w:t>
      </w:r>
      <w:r w:rsidR="002B4F6E">
        <w:rPr>
          <w:rFonts w:eastAsia="Times New Roman" w:cstheme="minorHAnsi"/>
        </w:rPr>
        <w:t xml:space="preserve">Jedná se o laboratorní vyšetření krve, analýza složení těla, vyšetření zraku a kožních znamének, diagnostika nohou a pohybového ústrojí a další. </w:t>
      </w:r>
    </w:p>
    <w:p w14:paraId="41C05DA7" w14:textId="77777777" w:rsidR="00D15061" w:rsidRDefault="00D15061" w:rsidP="00217FE9">
      <w:pPr>
        <w:pStyle w:val="Bezmezer"/>
        <w:jc w:val="both"/>
        <w:rPr>
          <w:rFonts w:eastAsia="Times New Roman" w:cstheme="minorHAnsi"/>
        </w:rPr>
      </w:pPr>
    </w:p>
    <w:p w14:paraId="31945AD5" w14:textId="056C5020" w:rsidR="007F3BE0" w:rsidRDefault="007F3BE0" w:rsidP="00217FE9">
      <w:pPr>
        <w:pStyle w:val="Bezmezer"/>
        <w:jc w:val="both"/>
        <w:rPr>
          <w:rFonts w:eastAsia="Times New Roman" w:cstheme="minorHAnsi"/>
        </w:rPr>
      </w:pPr>
      <w:r w:rsidRPr="0028299A">
        <w:rPr>
          <w:rFonts w:eastAsia="Times New Roman" w:cstheme="minorHAnsi"/>
        </w:rPr>
        <w:t xml:space="preserve">Také Zdeňka </w:t>
      </w:r>
      <w:proofErr w:type="spellStart"/>
      <w:r w:rsidRPr="0028299A">
        <w:rPr>
          <w:rFonts w:eastAsia="Times New Roman" w:cstheme="minorHAnsi"/>
        </w:rPr>
        <w:t>Andreattová</w:t>
      </w:r>
      <w:proofErr w:type="spellEnd"/>
      <w:r w:rsidRPr="0028299A">
        <w:rPr>
          <w:rFonts w:eastAsia="Times New Roman" w:cstheme="minorHAnsi"/>
        </w:rPr>
        <w:t xml:space="preserve">, </w:t>
      </w:r>
      <w:proofErr w:type="spellStart"/>
      <w:r w:rsidR="000661F5">
        <w:rPr>
          <w:rFonts w:eastAsia="Times New Roman" w:cstheme="minorHAnsi"/>
        </w:rPr>
        <w:t>R</w:t>
      </w:r>
      <w:r w:rsidRPr="0028299A">
        <w:rPr>
          <w:rFonts w:eastAsia="Times New Roman" w:cstheme="minorHAnsi"/>
        </w:rPr>
        <w:t>eward</w:t>
      </w:r>
      <w:proofErr w:type="spellEnd"/>
      <w:r w:rsidRPr="0028299A">
        <w:rPr>
          <w:rFonts w:eastAsia="Times New Roman" w:cstheme="minorHAnsi"/>
        </w:rPr>
        <w:t xml:space="preserve"> </w:t>
      </w:r>
      <w:proofErr w:type="spellStart"/>
      <w:r w:rsidRPr="0028299A">
        <w:rPr>
          <w:rFonts w:eastAsia="Times New Roman" w:cstheme="minorHAnsi"/>
        </w:rPr>
        <w:t>consultant</w:t>
      </w:r>
      <w:proofErr w:type="spellEnd"/>
      <w:r w:rsidRPr="0028299A">
        <w:rPr>
          <w:rFonts w:eastAsia="Times New Roman" w:cstheme="minorHAnsi"/>
        </w:rPr>
        <w:t xml:space="preserve"> ze společnosti Albert Česká republika potvrzuje, že největší zájem mezi zaměstnanci je kromě vitamínů </w:t>
      </w:r>
      <w:r w:rsidR="002B4F6E">
        <w:rPr>
          <w:rFonts w:eastAsia="Times New Roman" w:cstheme="minorHAnsi"/>
        </w:rPr>
        <w:t>právě</w:t>
      </w:r>
      <w:r w:rsidRPr="0028299A">
        <w:rPr>
          <w:rFonts w:eastAsia="Times New Roman" w:cstheme="minorHAnsi"/>
        </w:rPr>
        <w:t xml:space="preserve"> o Dny zdraví. Letos se preventivn</w:t>
      </w:r>
      <w:r w:rsidR="000661F5">
        <w:rPr>
          <w:rFonts w:eastAsia="Times New Roman" w:cstheme="minorHAnsi"/>
        </w:rPr>
        <w:t xml:space="preserve">í den konal na 110 prodejnách, 3 distribučních centrech a centrále. Tam se preventivního dne </w:t>
      </w:r>
      <w:r w:rsidRPr="0028299A">
        <w:rPr>
          <w:rFonts w:eastAsia="Times New Roman" w:cstheme="minorHAnsi"/>
        </w:rPr>
        <w:t>účastnilo 2</w:t>
      </w:r>
      <w:r w:rsidR="000661F5">
        <w:rPr>
          <w:rFonts w:eastAsia="Times New Roman" w:cstheme="minorHAnsi"/>
        </w:rPr>
        <w:t>8</w:t>
      </w:r>
      <w:r w:rsidRPr="0028299A">
        <w:rPr>
          <w:rFonts w:eastAsia="Times New Roman" w:cstheme="minorHAnsi"/>
        </w:rPr>
        <w:t xml:space="preserve">0 zaměstnanců, o které se staralo rekordních </w:t>
      </w:r>
      <w:r w:rsidR="000661F5">
        <w:rPr>
          <w:rFonts w:eastAsia="Times New Roman" w:cstheme="minorHAnsi"/>
        </w:rPr>
        <w:t>40</w:t>
      </w:r>
      <w:r w:rsidRPr="0028299A">
        <w:rPr>
          <w:rFonts w:eastAsia="Times New Roman" w:cstheme="minorHAnsi"/>
        </w:rPr>
        <w:t xml:space="preserve"> lidí z řad terapeutů, lektorů a lékařů, tedy nejvíce v celé historii </w:t>
      </w:r>
      <w:r w:rsidR="002B4F6E">
        <w:rPr>
          <w:rFonts w:eastAsia="Times New Roman" w:cstheme="minorHAnsi"/>
        </w:rPr>
        <w:t>p</w:t>
      </w:r>
      <w:r w:rsidRPr="0028299A">
        <w:rPr>
          <w:rFonts w:eastAsia="Times New Roman" w:cstheme="minorHAnsi"/>
        </w:rPr>
        <w:t xml:space="preserve">ořádaných Dnů zdraví. </w:t>
      </w:r>
    </w:p>
    <w:p w14:paraId="236D5AAC" w14:textId="77777777" w:rsidR="007F3BE0" w:rsidRPr="0028299A" w:rsidRDefault="007F3BE0" w:rsidP="00217FE9">
      <w:pPr>
        <w:pStyle w:val="Bezmezer"/>
        <w:jc w:val="both"/>
        <w:rPr>
          <w:rFonts w:eastAsia="Times New Roman" w:cstheme="minorHAnsi"/>
        </w:rPr>
      </w:pPr>
    </w:p>
    <w:p w14:paraId="6EF8B979" w14:textId="23B64E09" w:rsidR="00D15061" w:rsidRPr="000661F5" w:rsidRDefault="007F3BE0" w:rsidP="00217FE9">
      <w:pPr>
        <w:pStyle w:val="Bezmezer"/>
        <w:jc w:val="both"/>
        <w:rPr>
          <w:rFonts w:eastAsia="Times New Roman" w:cstheme="minorHAnsi"/>
        </w:rPr>
      </w:pPr>
      <w:r w:rsidRPr="000661F5">
        <w:rPr>
          <w:rFonts w:eastAsia="Times New Roman" w:cstheme="minorHAnsi"/>
          <w:i/>
          <w:iCs/>
        </w:rPr>
        <w:t>„Na prodejnách nemůžeme z kapacitních a provozních důvodů realizovat celé portfolio služeb, vybrali jsme tedy na základě dřívějších zkušeností a potřeb ergonomii na pracovišti, měření skladby těla, spirometrii a pohotovostní masáž vsedě. Na centrále a distribučních centrech máme možnosti výrazně větší a jsme moc rádi za spolupráci se zdravotní pojišťovnou,“</w:t>
      </w:r>
      <w:r w:rsidRPr="000661F5">
        <w:rPr>
          <w:rFonts w:eastAsia="Times New Roman" w:cstheme="minorHAnsi"/>
        </w:rPr>
        <w:t xml:space="preserve"> dodává Zdeňka </w:t>
      </w:r>
      <w:proofErr w:type="spellStart"/>
      <w:r w:rsidRPr="000661F5">
        <w:rPr>
          <w:rFonts w:eastAsia="Times New Roman" w:cstheme="minorHAnsi"/>
        </w:rPr>
        <w:t>Andreattová</w:t>
      </w:r>
      <w:proofErr w:type="spellEnd"/>
      <w:r w:rsidR="00D15061" w:rsidRPr="000661F5">
        <w:rPr>
          <w:rFonts w:eastAsia="Times New Roman" w:cstheme="minorHAnsi"/>
        </w:rPr>
        <w:t xml:space="preserve"> ze společnosti Albert ČR. </w:t>
      </w:r>
    </w:p>
    <w:p w14:paraId="23DC82AB" w14:textId="5D8D93F7" w:rsidR="002B4F6E" w:rsidRDefault="002B4F6E" w:rsidP="00217FE9">
      <w:pPr>
        <w:pStyle w:val="Bezmezer"/>
        <w:jc w:val="both"/>
        <w:rPr>
          <w:rFonts w:eastAsia="Times New Roman" w:cstheme="minorHAnsi"/>
        </w:rPr>
      </w:pPr>
    </w:p>
    <w:p w14:paraId="10B37112" w14:textId="1F517A53" w:rsidR="002B4F6E" w:rsidRPr="00217FE9" w:rsidRDefault="002B4F6E" w:rsidP="00217FE9">
      <w:pPr>
        <w:jc w:val="both"/>
      </w:pPr>
      <w:r>
        <w:t>„</w:t>
      </w:r>
      <w:r w:rsidRPr="002B4F6E">
        <w:t xml:space="preserve">Zdraví do firem je programem moderní, otevřené a důvěryhodné komunikace se zaměstnavateli, </w:t>
      </w:r>
      <w:r>
        <w:t>ve kterém se zaměřujeme na</w:t>
      </w:r>
      <w:r w:rsidRPr="002B4F6E">
        <w:t xml:space="preserve"> komplexní přístup k potřebám zaměstnavatelů </w:t>
      </w:r>
      <w:r>
        <w:t xml:space="preserve">a na nové trendy v </w:t>
      </w:r>
      <w:r w:rsidRPr="002B4F6E">
        <w:t>péči o zaměstnance</w:t>
      </w:r>
      <w:r>
        <w:t>,“ dodává Denisa Kalousková, ředitelka Úseku obchodně-organizačního ZP MV ČR</w:t>
      </w:r>
      <w:r w:rsidR="00217FE9">
        <w:t xml:space="preserve">. </w:t>
      </w:r>
    </w:p>
    <w:p w14:paraId="1D82047E" w14:textId="0F4F2DAD" w:rsidR="002B4F6E" w:rsidRDefault="002B4F6E" w:rsidP="00217FE9">
      <w:pPr>
        <w:pStyle w:val="Bezmezer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Zdravotní pojišťovna ministerstva vnitra nabízí různé formy spolupráce. Mezi ně </w:t>
      </w:r>
      <w:proofErr w:type="gramStart"/>
      <w:r>
        <w:rPr>
          <w:rFonts w:eastAsia="Times New Roman" w:cstheme="minorHAnsi"/>
        </w:rPr>
        <w:t>patří</w:t>
      </w:r>
      <w:proofErr w:type="gramEnd"/>
      <w:r>
        <w:rPr>
          <w:rFonts w:eastAsia="Times New Roman" w:cstheme="minorHAnsi"/>
        </w:rPr>
        <w:t xml:space="preserve"> strategické konzultace, program na podporu profesí, dny zdraví a zdravotně edukační programy. </w:t>
      </w:r>
    </w:p>
    <w:p w14:paraId="6B9807B5" w14:textId="426C9DFE" w:rsidR="00217FE9" w:rsidRDefault="00217FE9" w:rsidP="00217FE9">
      <w:pPr>
        <w:pStyle w:val="Bezmezer"/>
        <w:jc w:val="both"/>
        <w:rPr>
          <w:rFonts w:eastAsia="Times New Roman" w:cstheme="minorHAnsi"/>
        </w:rPr>
      </w:pPr>
    </w:p>
    <w:p w14:paraId="0798D8E6" w14:textId="77777777" w:rsidR="00217FE9" w:rsidRPr="00924566" w:rsidRDefault="00217FE9" w:rsidP="00217FE9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0DC59B17" w14:textId="77777777" w:rsidR="00217FE9" w:rsidRPr="00E67F1B" w:rsidRDefault="00217FE9" w:rsidP="00217FE9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>
        <w:rPr>
          <w:i/>
          <w:iCs/>
        </w:rPr>
        <w:t>ana Schillerová</w:t>
      </w:r>
    </w:p>
    <w:p w14:paraId="70DB8949" w14:textId="15636848" w:rsidR="00217FE9" w:rsidRPr="00E67F1B" w:rsidRDefault="00217FE9" w:rsidP="00217FE9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Pr="00E67F1B">
        <w:rPr>
          <w:i/>
          <w:iCs/>
        </w:rPr>
        <w:t>ZP MV ČR</w:t>
      </w:r>
    </w:p>
    <w:p w14:paraId="312E9DBF" w14:textId="77777777" w:rsidR="00217FE9" w:rsidRPr="00E67F1B" w:rsidRDefault="00217FE9" w:rsidP="00217FE9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tel.: +420</w:t>
      </w:r>
      <w:r>
        <w:rPr>
          <w:i/>
          <w:iCs/>
        </w:rPr>
        <w:t> 724 859 342</w:t>
      </w:r>
    </w:p>
    <w:p w14:paraId="64667556" w14:textId="77777777" w:rsidR="00217FE9" w:rsidRPr="00E67F1B" w:rsidRDefault="00217FE9" w:rsidP="00217FE9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>
        <w:rPr>
          <w:i/>
          <w:iCs/>
        </w:rPr>
        <w:t>jana.schillerova@zpmvcr.cz</w:t>
      </w:r>
    </w:p>
    <w:p w14:paraId="49B052FC" w14:textId="77777777" w:rsidR="00217FE9" w:rsidRPr="00D657CC" w:rsidRDefault="00217FE9" w:rsidP="00217FE9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0C6C7939" w14:textId="77777777" w:rsidR="00217FE9" w:rsidRDefault="00217FE9" w:rsidP="00217FE9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5BF60133" w14:textId="77777777" w:rsidR="00217FE9" w:rsidRDefault="00217FE9" w:rsidP="00217FE9">
      <w:pPr>
        <w:pStyle w:val="Bezmezer"/>
        <w:jc w:val="both"/>
        <w:rPr>
          <w:rFonts w:eastAsia="Times New Roman" w:cstheme="minorHAnsi"/>
        </w:rPr>
      </w:pPr>
    </w:p>
    <w:p w14:paraId="353C424A" w14:textId="325E83F2" w:rsidR="007F3BE0" w:rsidRPr="0028299A" w:rsidRDefault="00D15061" w:rsidP="007F3BE0">
      <w:pPr>
        <w:pStyle w:val="Bezmezer"/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noProof/>
          <w:color w:val="222222"/>
          <w:shd w:val="clear" w:color="auto" w:fill="FFFFFF"/>
        </w:rPr>
        <w:lastRenderedPageBreak/>
        <w:drawing>
          <wp:inline distT="0" distB="0" distL="0" distR="0" wp14:anchorId="5543F0D0" wp14:editId="220CC50B">
            <wp:extent cx="6365240" cy="3581851"/>
            <wp:effectExtent l="0" t="0" r="0" b="0"/>
            <wp:docPr id="1726159883" name="Obrázek 6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59883" name="Obrázek 6" descr="Obsah obrázku text, snímek obrazovky, Písmo, čís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2133" cy="35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noProof/>
          <w:color w:val="222222"/>
          <w:shd w:val="clear" w:color="auto" w:fill="FFFFFF"/>
        </w:rPr>
        <w:drawing>
          <wp:inline distT="0" distB="0" distL="0" distR="0" wp14:anchorId="1A895604" wp14:editId="7976308B">
            <wp:extent cx="6334125" cy="3549679"/>
            <wp:effectExtent l="0" t="0" r="0" b="0"/>
            <wp:docPr id="939316563" name="Obrázek 7" descr="Obsah obrázku text, snímek obrazovky, Paralelní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16563" name="Obrázek 7" descr="Obsah obrázku text, snímek obrazovky, Paralelní, Obdélník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1732" cy="355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noProof/>
          <w:color w:val="222222"/>
          <w:shd w:val="clear" w:color="auto" w:fill="FFFFFF"/>
        </w:rPr>
        <w:lastRenderedPageBreak/>
        <w:drawing>
          <wp:inline distT="0" distB="0" distL="0" distR="0" wp14:anchorId="0E464C09" wp14:editId="43EA8AE6">
            <wp:extent cx="6380688" cy="3581400"/>
            <wp:effectExtent l="0" t="0" r="1270" b="0"/>
            <wp:docPr id="481615512" name="Obrázek 8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15512" name="Obrázek 8" descr="Obsah obrázku text, snímek obrazovky, Písmo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2303" cy="35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noProof/>
          <w:color w:val="222222"/>
          <w:shd w:val="clear" w:color="auto" w:fill="FFFFFF"/>
        </w:rPr>
        <w:drawing>
          <wp:inline distT="0" distB="0" distL="0" distR="0" wp14:anchorId="44102635" wp14:editId="1E56281F">
            <wp:extent cx="6334754" cy="3552825"/>
            <wp:effectExtent l="0" t="0" r="9525" b="0"/>
            <wp:docPr id="540892975" name="Obrázek 9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92975" name="Obrázek 9" descr="Obsah obrázku text, snímek obrazovky, Písmo, čísl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5156" cy="355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526C" w14:textId="77777777" w:rsidR="007F3BE0" w:rsidRPr="0072205C" w:rsidRDefault="007F3BE0" w:rsidP="00C731BC">
      <w:pPr>
        <w:spacing w:after="0"/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</w:pPr>
    </w:p>
    <w:p w14:paraId="58596313" w14:textId="77777777" w:rsidR="00C731BC" w:rsidRPr="00FF11B9" w:rsidRDefault="00C731BC" w:rsidP="003A517C">
      <w:pPr>
        <w:jc w:val="both"/>
      </w:pP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F9F20FD" w:rsidR="008D1EFE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p w14:paraId="16C192F5" w14:textId="0D451924" w:rsidR="009E2A50" w:rsidRDefault="009E2A50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</w:p>
    <w:p w14:paraId="2D8C4482" w14:textId="792CF1C2" w:rsidR="0028299A" w:rsidRDefault="0028299A" w:rsidP="009E2A50">
      <w:pPr>
        <w:pStyle w:val="Default"/>
        <w:rPr>
          <w:sz w:val="26"/>
          <w:szCs w:val="26"/>
        </w:rPr>
      </w:pPr>
    </w:p>
    <w:p w14:paraId="7E32890C" w14:textId="451BCF6D" w:rsidR="009E2A50" w:rsidRPr="0028299A" w:rsidRDefault="009E2A50" w:rsidP="003C217C">
      <w:pPr>
        <w:pStyle w:val="Bezmezer"/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28299A">
        <w:rPr>
          <w:rFonts w:eastAsia="Times New Roman" w:cstheme="minorHAnsi"/>
        </w:rPr>
        <w:t xml:space="preserve"> </w:t>
      </w:r>
    </w:p>
    <w:sectPr w:rsidR="009E2A50" w:rsidRPr="0028299A" w:rsidSect="00F2433C">
      <w:headerReference w:type="default" r:id="rId15"/>
      <w:footerReference w:type="default" r:id="rId16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084F" w14:textId="77777777" w:rsidR="00E05A53" w:rsidRDefault="00E05A53" w:rsidP="00D9767E">
      <w:pPr>
        <w:spacing w:after="0" w:line="240" w:lineRule="auto"/>
      </w:pPr>
      <w:r>
        <w:separator/>
      </w:r>
    </w:p>
  </w:endnote>
  <w:endnote w:type="continuationSeparator" w:id="0">
    <w:p w14:paraId="77A7B18A" w14:textId="77777777" w:rsidR="00E05A53" w:rsidRDefault="00E05A53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CBA3" w14:textId="77777777" w:rsidR="00E05A53" w:rsidRDefault="00E05A53" w:rsidP="00D9767E">
      <w:pPr>
        <w:spacing w:after="0" w:line="240" w:lineRule="auto"/>
      </w:pPr>
      <w:r>
        <w:separator/>
      </w:r>
    </w:p>
  </w:footnote>
  <w:footnote w:type="continuationSeparator" w:id="0">
    <w:p w14:paraId="437D5B24" w14:textId="77777777" w:rsidR="00E05A53" w:rsidRDefault="00E05A53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661F5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B7A5D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1A65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D2CB7"/>
    <w:rsid w:val="001E25EF"/>
    <w:rsid w:val="001E26A0"/>
    <w:rsid w:val="001E3B64"/>
    <w:rsid w:val="001F0B0A"/>
    <w:rsid w:val="001F22E2"/>
    <w:rsid w:val="001F3B61"/>
    <w:rsid w:val="002136E1"/>
    <w:rsid w:val="00217FE9"/>
    <w:rsid w:val="00221197"/>
    <w:rsid w:val="0022253D"/>
    <w:rsid w:val="00232833"/>
    <w:rsid w:val="0023597F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299A"/>
    <w:rsid w:val="00287FC6"/>
    <w:rsid w:val="002925F9"/>
    <w:rsid w:val="002A1544"/>
    <w:rsid w:val="002A3D26"/>
    <w:rsid w:val="002A5734"/>
    <w:rsid w:val="002B106D"/>
    <w:rsid w:val="002B1C68"/>
    <w:rsid w:val="002B1D51"/>
    <w:rsid w:val="002B4F6E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517C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07AE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07F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03B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05C"/>
    <w:rsid w:val="00722BB3"/>
    <w:rsid w:val="00727FA5"/>
    <w:rsid w:val="00731731"/>
    <w:rsid w:val="00735559"/>
    <w:rsid w:val="0074642F"/>
    <w:rsid w:val="007508D7"/>
    <w:rsid w:val="00755030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7F3BE0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B71D4"/>
    <w:rsid w:val="009C348C"/>
    <w:rsid w:val="009C5AF9"/>
    <w:rsid w:val="009C5C40"/>
    <w:rsid w:val="009C6919"/>
    <w:rsid w:val="009D04CA"/>
    <w:rsid w:val="009D2A78"/>
    <w:rsid w:val="009D44E6"/>
    <w:rsid w:val="009E2A50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002A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3F68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1BC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4EBE"/>
    <w:rsid w:val="00CC5307"/>
    <w:rsid w:val="00CC7A85"/>
    <w:rsid w:val="00CD0BD8"/>
    <w:rsid w:val="00CD0CC0"/>
    <w:rsid w:val="00CE62D8"/>
    <w:rsid w:val="00CF30BC"/>
    <w:rsid w:val="00CF520C"/>
    <w:rsid w:val="00D15061"/>
    <w:rsid w:val="00D25AA4"/>
    <w:rsid w:val="00D26AD7"/>
    <w:rsid w:val="00D3367E"/>
    <w:rsid w:val="00D33C91"/>
    <w:rsid w:val="00D341E6"/>
    <w:rsid w:val="00D46231"/>
    <w:rsid w:val="00D570C7"/>
    <w:rsid w:val="00D57D9B"/>
    <w:rsid w:val="00D60AF2"/>
    <w:rsid w:val="00D63191"/>
    <w:rsid w:val="00D64BCE"/>
    <w:rsid w:val="00D657CC"/>
    <w:rsid w:val="00D67735"/>
    <w:rsid w:val="00D705F2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53D0"/>
    <w:rsid w:val="00DE78D4"/>
    <w:rsid w:val="00DF0CDA"/>
    <w:rsid w:val="00DF1AC3"/>
    <w:rsid w:val="00DF7742"/>
    <w:rsid w:val="00E03CEC"/>
    <w:rsid w:val="00E04828"/>
    <w:rsid w:val="00E0598E"/>
    <w:rsid w:val="00E05A53"/>
    <w:rsid w:val="00E05CD1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C66AE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0FD9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C731BC"/>
    <w:rPr>
      <w:i/>
      <w:iCs/>
    </w:rPr>
  </w:style>
  <w:style w:type="character" w:customStyle="1" w:styleId="article-hl">
    <w:name w:val="article-hl"/>
    <w:basedOn w:val="Standardnpsmoodstavce"/>
    <w:rsid w:val="00C731BC"/>
  </w:style>
  <w:style w:type="paragraph" w:customStyle="1" w:styleId="Default">
    <w:name w:val="Default"/>
    <w:rsid w:val="00C73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Siln">
    <w:name w:val="Strong"/>
    <w:basedOn w:val="Standardnpsmoodstavce"/>
    <w:uiPriority w:val="22"/>
    <w:qFormat/>
    <w:rsid w:val="002B4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2023-10-16T10:13:00Z</dcterms:created>
  <dcterms:modified xsi:type="dcterms:W3CDTF">2023-10-16T10:13:00Z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